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Инструкция по вступлению в домовой чат в мессенджере МАХ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62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приложение «</w:t>
      </w:r>
      <w:r>
        <w:rPr>
          <w:rFonts w:ascii="Times New Roman" w:hAnsi="Times New Roman" w:cs="Times New Roman"/>
          <w:sz w:val="28"/>
          <w:szCs w:val="28"/>
        </w:rPr>
        <w:t xml:space="preserve">Госуслуги</w:t>
      </w:r>
      <w:r>
        <w:rPr>
          <w:rFonts w:ascii="Times New Roman" w:hAnsi="Times New Roman" w:cs="Times New Roman"/>
          <w:sz w:val="28"/>
          <w:szCs w:val="28"/>
        </w:rPr>
        <w:t xml:space="preserve"> Дом» и зарегистрируйтесь в нём – потребуется подтверждённая учётная запись на </w:t>
      </w:r>
      <w:r>
        <w:rPr>
          <w:rFonts w:ascii="Times New Roman" w:hAnsi="Times New Roman" w:cs="Times New Roman"/>
          <w:sz w:val="28"/>
          <w:szCs w:val="28"/>
        </w:rPr>
        <w:t xml:space="preserve">Госуслугах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rPr>
          <w:rFonts w:ascii="Times New Roman" w:hAnsi="Times New Roman" w:cs="Times New Roman"/>
          <w:sz w:val="28"/>
          <w:szCs w:val="28"/>
        </w:rPr>
      </w:pPr>
      <w:r/>
      <w:hyperlink r:id="rId9" w:tooltip="https://www.gosuslugi.ru/landing/mp_dom" w:history="1">
        <w:r>
          <w:rPr>
            <w:rStyle w:val="627"/>
            <w:rFonts w:ascii="Times New Roman" w:hAnsi="Times New Roman" w:cs="Times New Roman"/>
            <w:sz w:val="28"/>
            <w:szCs w:val="28"/>
          </w:rPr>
          <w:t xml:space="preserve">https://www.gosuslugi.ru/landing/mp_dom</w:t>
        </w:r>
      </w:hyperlink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6"/>
        <w:tblW w:w="11082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46"/>
        <w:gridCol w:w="6636"/>
      </w:tblGrid>
      <w:tr>
        <w:tblPrEx/>
        <w:trPr/>
        <w:tc>
          <w:tcPr>
            <w:tcW w:w="4446" w:type="dxa"/>
            <w:textDirection w:val="lrTb"/>
            <w:noWrap w:val="false"/>
          </w:tcPr>
          <w:p>
            <w:pPr>
              <w:pStyle w:val="62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67000" cy="2685982"/>
                      <wp:effectExtent l="0" t="0" r="0" b="635"/>
                      <wp:docPr id="1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85168" cy="27042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0.00pt;height:211.49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36" w:type="dxa"/>
            <w:textDirection w:val="lrTb"/>
            <w:noWrap w:val="false"/>
          </w:tcPr>
          <w:p>
            <w:pPr>
              <w:pStyle w:val="62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6555" w:dyaOrig="555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width:261.75pt;height:221.25pt;mso-wrap-distance-left:0.00pt;mso-wrap-distance-top:0.00pt;mso-wrap-distance-right:0.00pt;mso-wrap-distance-bottom:0.00pt;" filled="f" stroked="f">
                  <v:path textboxrect="0,0,0,0"/>
                  <v:imagedata r:id="rId11" o:title=""/>
                </v:shape>
                <o:OLEObject DrawAspect="Content" r:id="rId12" ObjectID="_1525041" ProgID="PBrush" ShapeID="_x0000_i1" Type="Embed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62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Госуслуги</w:t>
      </w:r>
      <w:r>
        <w:rPr>
          <w:rFonts w:ascii="Times New Roman" w:hAnsi="Times New Roman" w:cs="Times New Roman"/>
          <w:sz w:val="28"/>
          <w:szCs w:val="28"/>
        </w:rPr>
        <w:t xml:space="preserve"> Дом» выберите недвижимость </w:t>
      </w:r>
      <w:r>
        <w:rPr>
          <w:rFonts w:ascii="Times New Roman" w:hAnsi="Times New Roman" w:cs="Times New Roman"/>
          <w:sz w:val="28"/>
          <w:szCs w:val="28"/>
        </w:rPr>
        <w:t xml:space="preserve">и п</w:t>
      </w:r>
      <w:r>
        <w:rPr>
          <w:rFonts w:ascii="Times New Roman" w:hAnsi="Times New Roman" w:cs="Times New Roman"/>
          <w:sz w:val="28"/>
          <w:szCs w:val="28"/>
        </w:rPr>
        <w:t xml:space="preserve">ерейдите в раздел «Домовый чат»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попадёте в чат вашего дома в MAX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2323830" cy="3133725"/>
                <wp:effectExtent l="0" t="0" r="635" b="0"/>
                <wp:wrapNone/>
                <wp:docPr id="3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323830" cy="313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8240;o:allowoverlap:true;o:allowincell:true;mso-position-horizontal-relative:margin;mso-position-horizontal:center;mso-position-vertical-relative:text;margin-top:0.45pt;mso-position-vertical:absolute;width:182.98pt;height:246.75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-720090</wp:posOffset>
                </wp:positionV>
                <wp:extent cx="2784143" cy="6132994"/>
                <wp:effectExtent l="0" t="0" r="0" b="1270"/>
                <wp:wrapNone/>
                <wp:docPr id="4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784143" cy="61329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659264;o:allowoverlap:true;o:allowincell:true;mso-position-horizontal-relative:text;margin-left:94.95pt;mso-position-horizontal:absolute;mso-position-vertical-relative:text;margin-top:-56.70pt;mso-position-vertical:absolute;width:219.22pt;height:482.91pt;mso-wrap-distance-left:9.00pt;mso-wrap-distance-top:0.00pt;mso-wrap-distance-right:9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жильё не в собственности – получите ссылку на чат у собственника, соседей или в управляющей компании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1"/>
    <w:next w:val="62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2"/>
    <w:link w:val="34"/>
    <w:uiPriority w:val="10"/>
    <w:rPr>
      <w:sz w:val="48"/>
      <w:szCs w:val="48"/>
    </w:rPr>
  </w:style>
  <w:style w:type="paragraph" w:styleId="36">
    <w:name w:val="Subtitle"/>
    <w:basedOn w:val="621"/>
    <w:next w:val="62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2"/>
    <w:link w:val="36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2"/>
    <w:link w:val="42"/>
    <w:uiPriority w:val="99"/>
  </w:style>
  <w:style w:type="paragraph" w:styleId="44">
    <w:name w:val="Footer"/>
    <w:basedOn w:val="62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2"/>
    <w:link w:val="44"/>
    <w:uiPriority w:val="99"/>
  </w:style>
  <w:style w:type="paragraph" w:styleId="46">
    <w:name w:val="Caption"/>
    <w:basedOn w:val="621"/>
    <w:next w:val="62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2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2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2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</w:style>
  <w:style w:type="character" w:styleId="622" w:default="1">
    <w:name w:val="Default Paragraph Font"/>
    <w:uiPriority w:val="1"/>
    <w:semiHidden/>
    <w:unhideWhenUsed/>
  </w:style>
  <w:style w:type="table" w:styleId="6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4" w:default="1">
    <w:name w:val="No List"/>
    <w:uiPriority w:val="99"/>
    <w:semiHidden/>
    <w:unhideWhenUsed/>
  </w:style>
  <w:style w:type="paragraph" w:styleId="625">
    <w:name w:val="List Paragraph"/>
    <w:basedOn w:val="621"/>
    <w:uiPriority w:val="34"/>
    <w:qFormat/>
    <w:pPr>
      <w:contextualSpacing/>
      <w:ind w:left="720"/>
    </w:pPr>
  </w:style>
  <w:style w:type="table" w:styleId="626">
    <w:name w:val="Table Grid"/>
    <w:basedOn w:val="623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27">
    <w:name w:val="Hyperlink"/>
    <w:basedOn w:val="622"/>
    <w:uiPriority w:val="99"/>
    <w:unhideWhenUsed/>
    <w:rPr>
      <w:color w:val="0563c1" w:themeColor="hyperlink"/>
      <w:u w:val="single"/>
    </w:rPr>
  </w:style>
  <w:style w:type="paragraph" w:styleId="628">
    <w:name w:val="Balloon Text"/>
    <w:basedOn w:val="621"/>
    <w:link w:val="62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9" w:customStyle="1">
    <w:name w:val="Текст выноски Знак"/>
    <w:basedOn w:val="622"/>
    <w:link w:val="62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osuslugi.ru/landing/mp_dom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oleObject" Target="embeddings/oleObject1.bin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Мальмберг Сергей Александрович</dc:creator>
  <cp:keywords/>
  <dc:description/>
  <cp:lastModifiedBy>Татьяна Мандрова</cp:lastModifiedBy>
  <cp:revision>3</cp:revision>
  <dcterms:created xsi:type="dcterms:W3CDTF">2026-02-25T13:48:00Z</dcterms:created>
  <dcterms:modified xsi:type="dcterms:W3CDTF">2026-03-02T15:37:53Z</dcterms:modified>
</cp:coreProperties>
</file>